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7B" w:rsidRPr="000D3F7B" w:rsidRDefault="000D3F7B" w:rsidP="008F0C48">
      <w:pPr>
        <w:tabs>
          <w:tab w:val="left" w:pos="7655"/>
        </w:tabs>
        <w:spacing w:before="200"/>
        <w:jc w:val="both"/>
        <w:rPr>
          <w:rFonts w:ascii="Calibri Light" w:eastAsia="Kozuka Gothic Pro M" w:hAnsi="Calibri Light" w:cs="Times New Roman"/>
          <w:b/>
          <w:sz w:val="20"/>
          <w:szCs w:val="20"/>
        </w:rPr>
      </w:pPr>
      <w:r w:rsidRPr="000D3F7B">
        <w:rPr>
          <w:rFonts w:ascii="Calibri Light" w:eastAsia="Kozuka Gothic Pro M" w:hAnsi="Calibri Light" w:cs="Times New Roman"/>
          <w:b/>
          <w:sz w:val="20"/>
          <w:szCs w:val="20"/>
        </w:rPr>
        <w:t>COVILI · VISIONARIO RESISTENTE</w:t>
      </w:r>
      <w:r w:rsidR="009C39DC">
        <w:rPr>
          <w:rFonts w:ascii="Calibri Light" w:eastAsia="Kozuka Gothic Pro M" w:hAnsi="Calibri Light" w:cs="Times New Roman"/>
          <w:b/>
          <w:sz w:val="20"/>
          <w:szCs w:val="20"/>
        </w:rPr>
        <w:tab/>
      </w:r>
      <w:r>
        <w:rPr>
          <w:rFonts w:ascii="Calibri Light" w:eastAsia="Kozuka Gothic Pro M" w:hAnsi="Calibri Light" w:cs="Times New Roman"/>
          <w:b/>
          <w:sz w:val="20"/>
          <w:szCs w:val="20"/>
        </w:rPr>
        <w:t>www.covili.com</w:t>
      </w:r>
    </w:p>
    <w:p w:rsidR="000D3F7B" w:rsidRPr="000D3F7B" w:rsidRDefault="000D3F7B" w:rsidP="008F0C48">
      <w:pPr>
        <w:spacing w:before="200"/>
        <w:jc w:val="both"/>
        <w:rPr>
          <w:rFonts w:ascii="Calibri Light" w:eastAsia="Kozuka Gothic Pro M" w:hAnsi="Calibri Light" w:cs="Times New Roman"/>
          <w:sz w:val="20"/>
          <w:szCs w:val="20"/>
        </w:rPr>
      </w:pPr>
      <w:r w:rsidRPr="000D3F7B">
        <w:rPr>
          <w:rFonts w:ascii="Calibri Light" w:eastAsia="Kozuka Gothic Pro M" w:hAnsi="Calibri Light" w:cs="Times New Roman"/>
          <w:sz w:val="20"/>
          <w:szCs w:val="20"/>
        </w:rPr>
        <w:t>Alto Reno Terme - dal 19 maggio al 15 agosto 2018</w:t>
      </w:r>
    </w:p>
    <w:p w:rsidR="000D3F7B" w:rsidRPr="000D3F7B" w:rsidRDefault="000D3F7B" w:rsidP="008F0C48">
      <w:pPr>
        <w:spacing w:before="200"/>
        <w:jc w:val="both"/>
        <w:rPr>
          <w:rFonts w:ascii="Calibri Light" w:eastAsia="Kozuka Gothic Pro M" w:hAnsi="Calibri Light" w:cs="Times New Roman"/>
          <w:sz w:val="20"/>
          <w:szCs w:val="20"/>
        </w:rPr>
      </w:pPr>
      <w:r w:rsidRPr="000D3F7B">
        <w:rPr>
          <w:rFonts w:ascii="Calibri Light" w:eastAsia="Kozuka Gothic Pro M" w:hAnsi="Calibri Light" w:cs="Times New Roman"/>
          <w:i/>
          <w:sz w:val="16"/>
          <w:szCs w:val="16"/>
        </w:rPr>
        <w:t>Promosso da: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Banca di Credito Cooperativo dell’Alto Reno</w:t>
      </w:r>
    </w:p>
    <w:p w:rsidR="000D3F7B" w:rsidRPr="000D3F7B" w:rsidRDefault="000D3F7B" w:rsidP="008F0C48">
      <w:pPr>
        <w:spacing w:before="200"/>
        <w:jc w:val="both"/>
        <w:rPr>
          <w:rFonts w:ascii="Calibri Light" w:eastAsia="Kozuka Gothic Pro M" w:hAnsi="Calibri Light" w:cs="Times New Roman"/>
          <w:sz w:val="20"/>
          <w:szCs w:val="20"/>
        </w:rPr>
      </w:pPr>
      <w:r w:rsidRPr="000D3F7B">
        <w:rPr>
          <w:rFonts w:ascii="Calibri Light" w:eastAsia="Kozuka Gothic Pro M" w:hAnsi="Calibri Light" w:cs="Times New Roman"/>
          <w:i/>
          <w:sz w:val="16"/>
          <w:szCs w:val="16"/>
        </w:rPr>
        <w:t>Con la collaborazione di: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</w:t>
      </w:r>
      <w:proofErr w:type="spellStart"/>
      <w:r w:rsidRPr="000D3F7B">
        <w:rPr>
          <w:rFonts w:ascii="Calibri Light" w:eastAsia="Kozuka Gothic Pro M" w:hAnsi="Calibri Light" w:cs="Times New Roman"/>
          <w:sz w:val="20"/>
          <w:szCs w:val="20"/>
        </w:rPr>
        <w:t>CoviliArte</w:t>
      </w:r>
      <w:proofErr w:type="spellEnd"/>
    </w:p>
    <w:p w:rsidR="000D3F7B" w:rsidRPr="000D3F7B" w:rsidRDefault="000D3F7B" w:rsidP="008F0C48">
      <w:pPr>
        <w:spacing w:before="200"/>
        <w:jc w:val="both"/>
        <w:rPr>
          <w:rFonts w:ascii="Calibri Light" w:eastAsia="Kozuka Gothic Pro M" w:hAnsi="Calibri Light" w:cs="Times New Roman"/>
          <w:sz w:val="20"/>
          <w:szCs w:val="20"/>
        </w:rPr>
      </w:pPr>
      <w:r w:rsidRPr="000D3F7B">
        <w:rPr>
          <w:rFonts w:ascii="Calibri Light" w:eastAsia="Kozuka Gothic Pro M" w:hAnsi="Calibri Light" w:cs="Times New Roman"/>
          <w:i/>
          <w:sz w:val="16"/>
          <w:szCs w:val="16"/>
        </w:rPr>
        <w:t>Con il Patrocinio di: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Regione Emil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>ia Romagna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Ministero dell’Istruzione, dell’Università e della Ricerca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>,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Ufficio Scolastico Regionale per l’Emilia Romagna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Città Metropolitana di Bologna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Unione dei Comuni dell’Appennino Bolognese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Comune di Alto Reno Terme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Comune di Pavullo nel Frignano</w:t>
      </w:r>
      <w:r>
        <w:rPr>
          <w:rFonts w:ascii="Calibri Light" w:eastAsia="Kozuka Gothic Pro M" w:hAnsi="Calibri Light" w:cs="Times New Roman"/>
          <w:sz w:val="20"/>
          <w:szCs w:val="20"/>
        </w:rPr>
        <w:t>.</w:t>
      </w:r>
    </w:p>
    <w:p w:rsidR="000D3F7B" w:rsidRPr="000D3F7B" w:rsidRDefault="000D3F7B" w:rsidP="008F0C48">
      <w:pPr>
        <w:pBdr>
          <w:bottom w:val="single" w:sz="4" w:space="1" w:color="auto"/>
        </w:pBdr>
        <w:spacing w:before="200"/>
        <w:jc w:val="both"/>
        <w:rPr>
          <w:rFonts w:ascii="Calibri Light" w:eastAsia="Kozuka Gothic Pro M" w:hAnsi="Calibri Light" w:cs="Times New Roman"/>
          <w:sz w:val="20"/>
          <w:szCs w:val="20"/>
        </w:rPr>
      </w:pPr>
      <w:r w:rsidRPr="000D3F7B">
        <w:rPr>
          <w:rFonts w:ascii="Calibri Light" w:eastAsia="Kozuka Gothic Pro M" w:hAnsi="Calibri Light" w:cs="Times New Roman"/>
          <w:i/>
          <w:sz w:val="16"/>
          <w:szCs w:val="16"/>
        </w:rPr>
        <w:t>Si ringraziano: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Comune di Lizzano in Belvedere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Comune di Gaggio Montano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 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Associazione Castello </w:t>
      </w:r>
      <w:proofErr w:type="spellStart"/>
      <w:r w:rsidRPr="000D3F7B">
        <w:rPr>
          <w:rFonts w:ascii="Calibri Light" w:eastAsia="Kozuka Gothic Pro M" w:hAnsi="Calibri Light" w:cs="Times New Roman"/>
          <w:sz w:val="20"/>
          <w:szCs w:val="20"/>
        </w:rPr>
        <w:t>Manservi</w:t>
      </w:r>
      <w:r>
        <w:rPr>
          <w:rFonts w:ascii="Calibri Light" w:eastAsia="Kozuka Gothic Pro M" w:hAnsi="Calibri Light" w:cs="Times New Roman"/>
          <w:sz w:val="20"/>
          <w:szCs w:val="20"/>
        </w:rPr>
        <w:t>s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>i</w:t>
      </w:r>
      <w:proofErr w:type="spellEnd"/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 H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otel </w:t>
      </w:r>
      <w:proofErr w:type="spellStart"/>
      <w:r w:rsidRPr="000D3F7B">
        <w:rPr>
          <w:rFonts w:ascii="Calibri Light" w:eastAsia="Kozuka Gothic Pro M" w:hAnsi="Calibri Light" w:cs="Times New Roman"/>
          <w:sz w:val="20"/>
          <w:szCs w:val="20"/>
        </w:rPr>
        <w:t>Helvetia</w:t>
      </w:r>
      <w:proofErr w:type="spellEnd"/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Thermal SPA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Studio Foto Ottica Marchi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Filiale B</w:t>
      </w:r>
      <w:r w:rsidR="00603571">
        <w:rPr>
          <w:rFonts w:ascii="Calibri Light" w:eastAsia="Kozuka Gothic Pro M" w:hAnsi="Calibri Light" w:cs="Times New Roman"/>
          <w:sz w:val="20"/>
          <w:szCs w:val="20"/>
        </w:rPr>
        <w:t>CC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Alto Reno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Broker </w:t>
      </w:r>
      <w:proofErr w:type="spellStart"/>
      <w:r w:rsidRPr="000D3F7B">
        <w:rPr>
          <w:rFonts w:ascii="Calibri Light" w:eastAsia="Kozuka Gothic Pro M" w:hAnsi="Calibri Light" w:cs="Times New Roman"/>
          <w:sz w:val="20"/>
          <w:szCs w:val="20"/>
        </w:rPr>
        <w:t>Insurance</w:t>
      </w:r>
      <w:proofErr w:type="spellEnd"/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Group LLOYD’S </w:t>
      </w:r>
      <w:proofErr w:type="spellStart"/>
      <w:r w:rsidRPr="000D3F7B">
        <w:rPr>
          <w:rFonts w:ascii="Calibri Light" w:eastAsia="Kozuka Gothic Pro M" w:hAnsi="Calibri Light" w:cs="Times New Roman"/>
          <w:sz w:val="20"/>
          <w:szCs w:val="20"/>
        </w:rPr>
        <w:t>CiaccioArte</w:t>
      </w:r>
      <w:proofErr w:type="spellEnd"/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</w:t>
      </w:r>
      <w:proofErr w:type="spellStart"/>
      <w:r w:rsidRPr="000D3F7B">
        <w:rPr>
          <w:rFonts w:ascii="Calibri Light" w:eastAsia="Kozuka Gothic Pro M" w:hAnsi="Calibri Light" w:cs="Times New Roman"/>
          <w:sz w:val="20"/>
          <w:szCs w:val="20"/>
        </w:rPr>
        <w:t>Corepixx</w:t>
      </w:r>
      <w:proofErr w:type="spellEnd"/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</w:t>
      </w:r>
      <w:proofErr w:type="spellStart"/>
      <w:r w:rsidRPr="000D3F7B">
        <w:rPr>
          <w:rFonts w:ascii="Calibri Light" w:eastAsia="Kozuka Gothic Pro M" w:hAnsi="Calibri Light" w:cs="Times New Roman"/>
          <w:sz w:val="20"/>
          <w:szCs w:val="20"/>
        </w:rPr>
        <w:t>Mediasoft</w:t>
      </w:r>
      <w:proofErr w:type="spellEnd"/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Starter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Tipolitografia Montagnani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Tracce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</w:t>
      </w:r>
      <w:proofErr w:type="spellStart"/>
      <w:r w:rsidRPr="000D3F7B">
        <w:rPr>
          <w:rFonts w:ascii="Calibri Light" w:eastAsia="Kozuka Gothic Pro M" w:hAnsi="Calibri Light" w:cs="Times New Roman"/>
          <w:sz w:val="20"/>
          <w:szCs w:val="20"/>
        </w:rPr>
        <w:t>Xpanded</w:t>
      </w:r>
      <w:proofErr w:type="spellEnd"/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Technology.</w:t>
      </w:r>
    </w:p>
    <w:p w:rsidR="000D3F7B" w:rsidRPr="000D3F7B" w:rsidRDefault="000D3F7B" w:rsidP="008F0C48">
      <w:pPr>
        <w:spacing w:before="200"/>
        <w:jc w:val="both"/>
        <w:rPr>
          <w:rFonts w:ascii="Calibri Light" w:eastAsia="Kozuka Gothic Pro M" w:hAnsi="Calibri Light" w:cs="Times New Roman"/>
          <w:b/>
          <w:sz w:val="2"/>
          <w:szCs w:val="2"/>
        </w:rPr>
      </w:pPr>
    </w:p>
    <w:p w:rsidR="000D3F7B" w:rsidRPr="000D3F7B" w:rsidRDefault="000D3F7B" w:rsidP="008F0C48">
      <w:pPr>
        <w:spacing w:before="200"/>
        <w:jc w:val="both"/>
        <w:rPr>
          <w:rFonts w:ascii="Calibri Light" w:eastAsia="Kozuka Gothic Pro M" w:hAnsi="Calibri Light" w:cs="Times New Roman"/>
          <w:b/>
          <w:sz w:val="26"/>
          <w:szCs w:val="26"/>
        </w:rPr>
      </w:pPr>
      <w:r>
        <w:rPr>
          <w:rFonts w:ascii="Calibri Light" w:eastAsia="Kozuka Gothic Pro M" w:hAnsi="Calibri Light" w:cs="Times New Roman"/>
          <w:b/>
          <w:sz w:val="26"/>
          <w:szCs w:val="26"/>
        </w:rPr>
        <w:t>COVILI VISIONARIO RESISTENTE</w:t>
      </w:r>
    </w:p>
    <w:p w:rsidR="000D3F7B" w:rsidRPr="000D3F7B" w:rsidRDefault="000D3F7B" w:rsidP="008F0C48">
      <w:pPr>
        <w:jc w:val="both"/>
        <w:rPr>
          <w:rFonts w:ascii="Calibri Light" w:eastAsia="Kozuka Gothic Pro M" w:hAnsi="Calibri Light" w:cs="Times New Roman"/>
          <w:sz w:val="26"/>
          <w:szCs w:val="26"/>
          <w:u w:val="single"/>
        </w:rPr>
      </w:pPr>
      <w:r w:rsidRPr="00831D1B">
        <w:rPr>
          <w:rFonts w:ascii="Calibri Light" w:eastAsia="Kozuka Gothic Pro M" w:hAnsi="Calibri Light" w:cs="Times New Roman"/>
          <w:sz w:val="26"/>
          <w:szCs w:val="26"/>
          <w:u w:val="single"/>
        </w:rPr>
        <w:t xml:space="preserve">Il Racconto Partigiano e gli Esclusi, l’Ultimo Eroe e </w:t>
      </w:r>
      <w:proofErr w:type="spellStart"/>
      <w:r w:rsidRPr="00831D1B">
        <w:rPr>
          <w:rFonts w:ascii="Calibri Light" w:eastAsia="Kozuka Gothic Pro M" w:hAnsi="Calibri Light" w:cs="Times New Roman"/>
          <w:sz w:val="26"/>
          <w:szCs w:val="26"/>
          <w:u w:val="single"/>
        </w:rPr>
        <w:t>Matre</w:t>
      </w:r>
      <w:proofErr w:type="spellEnd"/>
      <w:r w:rsidRPr="00831D1B">
        <w:rPr>
          <w:rFonts w:ascii="Calibri Light" w:eastAsia="Kozuka Gothic Pro M" w:hAnsi="Calibri Light" w:cs="Times New Roman"/>
          <w:sz w:val="26"/>
          <w:szCs w:val="26"/>
          <w:u w:val="single"/>
        </w:rPr>
        <w:t xml:space="preserve"> Terra. La struggente nostalgia de’ La Borgata Abbandonata. Un volo del cuore insieme a Gino Covili.</w:t>
      </w:r>
    </w:p>
    <w:p w:rsidR="00DD7091" w:rsidRDefault="000D3F7B" w:rsidP="008F0C48">
      <w:pPr>
        <w:jc w:val="both"/>
        <w:rPr>
          <w:rFonts w:ascii="Calibri Light" w:eastAsia="Kozuka Gothic Pro M" w:hAnsi="Calibri Light" w:cs="Times New Roman"/>
          <w:sz w:val="26"/>
          <w:szCs w:val="26"/>
        </w:rPr>
      </w:pPr>
      <w:r w:rsidRPr="00831D1B">
        <w:rPr>
          <w:rFonts w:ascii="Calibri Light" w:eastAsia="Kozuka Gothic Pro M" w:hAnsi="Calibri Light" w:cs="Times New Roman"/>
          <w:sz w:val="26"/>
          <w:szCs w:val="26"/>
        </w:rPr>
        <w:t xml:space="preserve">Si può organizzare una mostra di Covili senza averlo conosciuto? Certo, è possibile e un giorno potrà anche accadere. Ma è possibile organizzare una mostra di Gino senza averlo conosciuto? No, non è possibile, e per questo ogni occasione è buona per approfittare di una mostra che tiene insieme Gino e Covili e cioè l’uomo, il combattente più tenero mai visto, e il pittore, il visionario più concreto mai esistito. Una mostra resa possibile dall’impegno della </w:t>
      </w:r>
      <w:proofErr w:type="spellStart"/>
      <w:r w:rsidRPr="00831D1B">
        <w:rPr>
          <w:rFonts w:ascii="Calibri Light" w:eastAsia="Kozuka Gothic Pro M" w:hAnsi="Calibri Light" w:cs="Times New Roman"/>
          <w:sz w:val="26"/>
          <w:szCs w:val="26"/>
        </w:rPr>
        <w:t>CoviliArte</w:t>
      </w:r>
      <w:proofErr w:type="spellEnd"/>
      <w:r w:rsidRPr="00831D1B">
        <w:rPr>
          <w:rFonts w:ascii="Calibri Light" w:eastAsia="Kozuka Gothic Pro M" w:hAnsi="Calibri Light" w:cs="Times New Roman"/>
          <w:sz w:val="26"/>
          <w:szCs w:val="26"/>
        </w:rPr>
        <w:t>, dal sostegno della Banca di Credito Cooperativo dell’Alto Reno e dalla partecipazione straordinaria di un gran numero di persone: vecchi compagni di strada e nuovi amici, chi ha avuto il piacere di incontrarlo di persona e chi ha imparato a conoscerlo più di recente, ma non con meno intensità.</w:t>
      </w:r>
    </w:p>
    <w:p w:rsidR="000D3F7B" w:rsidRPr="00831D1B" w:rsidRDefault="000D3F7B" w:rsidP="008F0C48">
      <w:pPr>
        <w:jc w:val="both"/>
        <w:rPr>
          <w:rFonts w:ascii="Calibri Light" w:eastAsia="Kozuka Gothic Pro M" w:hAnsi="Calibri Light" w:cs="Times New Roman"/>
          <w:sz w:val="26"/>
          <w:szCs w:val="26"/>
        </w:rPr>
      </w:pPr>
      <w:r w:rsidRPr="00831D1B">
        <w:rPr>
          <w:rFonts w:ascii="Calibri Light" w:eastAsia="Kozuka Gothic Pro M" w:hAnsi="Calibri Light" w:cs="Times New Roman"/>
          <w:b/>
          <w:sz w:val="26"/>
          <w:szCs w:val="26"/>
        </w:rPr>
        <w:t>COVILI VISIONARIO RESISTENTE (19/5 - 15/8)</w:t>
      </w:r>
      <w:r w:rsidRPr="00831D1B">
        <w:rPr>
          <w:rFonts w:ascii="Calibri Light" w:eastAsia="Kozuka Gothic Pro M" w:hAnsi="Calibri Light" w:cs="Times New Roman"/>
          <w:sz w:val="26"/>
          <w:szCs w:val="26"/>
        </w:rPr>
        <w:t xml:space="preserve">, è dunque qualcosa di molto più completo di una mostra antologica, perché nel percorso che propone al visitatore non cerca la perfezione filologica, ma aiuta a scoprire l’essenza dell’arte e dell’umanità di Gino Covili. Porta sulle montagne che Gino, il Partigiano, ha percorso insieme a tanti suoi compagni sul finire del ’44, accompagna nei campi dove Gino, giovane padre di famiglia, ha faticato come bracciante e che poi Covili, il pittore, ha straordinariamente rappresentato in quadri memorabili, conduce negli angoli di dolore di ogni mondo che Gino Covili ha poi trasferito nei suoi Esclusi e nelle sue Donne perdute, passa dall’ingenua forza del Francesco di </w:t>
      </w:r>
      <w:proofErr w:type="spellStart"/>
      <w:r w:rsidRPr="00831D1B">
        <w:rPr>
          <w:rFonts w:ascii="Calibri Light" w:eastAsia="Kozuka Gothic Pro M" w:hAnsi="Calibri Light" w:cs="Times New Roman"/>
          <w:sz w:val="26"/>
          <w:szCs w:val="26"/>
        </w:rPr>
        <w:t>Matre</w:t>
      </w:r>
      <w:proofErr w:type="spellEnd"/>
      <w:r w:rsidRPr="00831D1B">
        <w:rPr>
          <w:rFonts w:ascii="Calibri Light" w:eastAsia="Kozuka Gothic Pro M" w:hAnsi="Calibri Light" w:cs="Times New Roman"/>
          <w:sz w:val="26"/>
          <w:szCs w:val="26"/>
        </w:rPr>
        <w:t xml:space="preserve"> Terra, si conclude davanti all’immagine dell’Ultimo Eroe, dove uomo, cavallo e aquila si fondono in un unico personaggio mitologico, saldamente ancorato alla terra e lo stesso capace di spiccare il volo.</w:t>
      </w:r>
    </w:p>
    <w:p w:rsidR="000D3F7B" w:rsidRPr="00831D1B" w:rsidRDefault="000D3F7B" w:rsidP="008F0C48">
      <w:pPr>
        <w:jc w:val="both"/>
        <w:rPr>
          <w:rFonts w:ascii="Calibri Light" w:eastAsia="Kozuka Gothic Pro M" w:hAnsi="Calibri Light" w:cs="Times New Roman"/>
          <w:sz w:val="26"/>
          <w:szCs w:val="26"/>
        </w:rPr>
      </w:pPr>
      <w:r w:rsidRPr="00831D1B">
        <w:rPr>
          <w:rFonts w:ascii="Calibri Light" w:eastAsia="Kozuka Gothic Pro M" w:hAnsi="Calibri Light" w:cs="Times New Roman"/>
          <w:sz w:val="26"/>
          <w:szCs w:val="26"/>
        </w:rPr>
        <w:lastRenderedPageBreak/>
        <w:t>La mostra riserverà a tutti una sorpresa, un momento di smarrimento e un punto di contatto. Basterà non aver fretta, godersela con gli occhi, arrivare a piedi a una installazione, leggere le parole che accompagnano i quadri, riempirsi di profumi e di luci, guardare la montagna dipinta e la montagna dalla finestra. Non solo visitare la mostra, ma viverla. Come un pezzo di storia, come un tratto di vita. Lo hanno capito bene i 1400 ragazzi che hanno partecipato al progetto didattico in preparazione della mostra: lungo la strada di Gino si troveranno anche i loro lavori, lungo il percorso di Covili si apprezzerà anche la loro capacità di mettere in relazione il pittore e la sua e la loro terra.</w:t>
      </w:r>
    </w:p>
    <w:p w:rsidR="000D3F7B" w:rsidRDefault="000D3F7B" w:rsidP="008F0C48">
      <w:pPr>
        <w:jc w:val="both"/>
      </w:pPr>
      <w:r w:rsidRPr="00831D1B">
        <w:rPr>
          <w:rFonts w:ascii="Calibri Light" w:eastAsia="Kozuka Gothic Pro M" w:hAnsi="Calibri Light" w:cs="Times New Roman"/>
          <w:sz w:val="26"/>
          <w:szCs w:val="26"/>
        </w:rPr>
        <w:t>Gino Covili, a un certo punto del cammino e se lo lascerete fare, vi prenderà per mano e vi condurrà lungo sentieri mai visti prima, vi parlerà con le parole dei poeti suoi amici, vi porrà di fronte alla responsabilità dell’emarginazione e allo stesso tempo vi proteggerà con le grandi mani de</w:t>
      </w:r>
      <w:bookmarkStart w:id="0" w:name="_GoBack"/>
      <w:bookmarkEnd w:id="0"/>
      <w:r w:rsidRPr="00831D1B">
        <w:rPr>
          <w:rFonts w:ascii="Calibri Light" w:eastAsia="Kozuka Gothic Pro M" w:hAnsi="Calibri Light" w:cs="Times New Roman"/>
          <w:sz w:val="26"/>
          <w:szCs w:val="26"/>
        </w:rPr>
        <w:t>i suoi personaggi. VISIONARIO RESISTENTE, sempre.</w:t>
      </w:r>
    </w:p>
    <w:sectPr w:rsidR="000D3F7B" w:rsidSect="006035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ozuka Gothic Pro M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7B"/>
    <w:rsid w:val="000D3F7B"/>
    <w:rsid w:val="00603571"/>
    <w:rsid w:val="008F0C48"/>
    <w:rsid w:val="009C39DC"/>
    <w:rsid w:val="00DD7091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3F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3F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4740s</cp:lastModifiedBy>
  <cp:revision>4</cp:revision>
  <cp:lastPrinted>2018-05-07T10:04:00Z</cp:lastPrinted>
  <dcterms:created xsi:type="dcterms:W3CDTF">2018-05-07T09:47:00Z</dcterms:created>
  <dcterms:modified xsi:type="dcterms:W3CDTF">2018-05-07T10:13:00Z</dcterms:modified>
</cp:coreProperties>
</file>